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mrea"/>
        <w:tblW w:w="0" w:type="auto"/>
        <w:tblInd w:w="-147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674"/>
        <w:gridCol w:w="4527"/>
      </w:tblGrid>
      <w:tr w:rsidR="00A425B7" w14:paraId="16C81DB8" w14:textId="77777777" w:rsidTr="00D66285">
        <w:tc>
          <w:tcPr>
            <w:tcW w:w="4674" w:type="dxa"/>
          </w:tcPr>
          <w:p w14:paraId="5BC483FE" w14:textId="77777777" w:rsidR="00A425B7" w:rsidRPr="00C66B59" w:rsidRDefault="00A425B7" w:rsidP="00A425B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l-SI"/>
              </w:rPr>
              <w:t>PODJETJE</w:t>
            </w:r>
          </w:p>
          <w:p w14:paraId="1D0896FE" w14:textId="77777777" w:rsidR="00A425B7" w:rsidRDefault="00A425B7" w:rsidP="00A425B7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0"/>
                <w:szCs w:val="24"/>
                <w:lang w:eastAsia="sl-SI"/>
              </w:rPr>
              <w:t>(v skladu z registracijo)</w:t>
            </w:r>
          </w:p>
        </w:tc>
        <w:tc>
          <w:tcPr>
            <w:tcW w:w="4527" w:type="dxa"/>
          </w:tcPr>
          <w:p w14:paraId="6D956171" w14:textId="77777777" w:rsidR="00A425B7" w:rsidRDefault="00A425B7" w:rsidP="00C66B59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A425B7" w14:paraId="0197B163" w14:textId="77777777" w:rsidTr="00D66285">
        <w:tc>
          <w:tcPr>
            <w:tcW w:w="4674" w:type="dxa"/>
          </w:tcPr>
          <w:p w14:paraId="1628E474" w14:textId="77777777" w:rsidR="00A425B7" w:rsidRPr="00C66B59" w:rsidRDefault="00A425B7" w:rsidP="00A425B7">
            <w:pPr>
              <w:widowControl w:val="0"/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</w:rPr>
            </w:pPr>
            <w:r w:rsidRPr="00C66B59">
              <w:rPr>
                <w:rFonts w:ascii="Times New Roman" w:eastAsia="Times New Roman" w:hAnsi="Times New Roman" w:cs="Times New Roman"/>
              </w:rPr>
              <w:t>Vlagatelj</w:t>
            </w:r>
          </w:p>
          <w:p w14:paraId="39D0E9FE" w14:textId="77777777" w:rsidR="00A425B7" w:rsidRDefault="00A425B7" w:rsidP="00A425B7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</w:rPr>
              <w:t>(ime in priimek zastopnika podjetja)</w:t>
            </w:r>
          </w:p>
        </w:tc>
        <w:tc>
          <w:tcPr>
            <w:tcW w:w="4527" w:type="dxa"/>
          </w:tcPr>
          <w:p w14:paraId="1EAD836D" w14:textId="77777777" w:rsidR="00A425B7" w:rsidRDefault="00A425B7" w:rsidP="00C66B59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A425B7" w14:paraId="3F4135A2" w14:textId="77777777" w:rsidTr="00D66285">
        <w:tc>
          <w:tcPr>
            <w:tcW w:w="4674" w:type="dxa"/>
          </w:tcPr>
          <w:p w14:paraId="337CCCB3" w14:textId="77777777" w:rsidR="00A425B7" w:rsidRPr="00C66B59" w:rsidRDefault="00A425B7" w:rsidP="00A425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>Poslovni naslov</w:t>
            </w:r>
          </w:p>
          <w:p w14:paraId="55C5CF89" w14:textId="77777777" w:rsidR="00A425B7" w:rsidRDefault="00A425B7" w:rsidP="00A425B7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0"/>
                <w:szCs w:val="24"/>
                <w:lang w:eastAsia="sl-SI"/>
              </w:rPr>
              <w:t>(ulica, hišna št., poštna št., kraj)</w:t>
            </w:r>
          </w:p>
        </w:tc>
        <w:tc>
          <w:tcPr>
            <w:tcW w:w="4527" w:type="dxa"/>
          </w:tcPr>
          <w:p w14:paraId="20B79E50" w14:textId="77777777" w:rsidR="00A425B7" w:rsidRDefault="00A425B7" w:rsidP="00C66B59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A425B7" w14:paraId="50828071" w14:textId="77777777" w:rsidTr="00D66285">
        <w:tc>
          <w:tcPr>
            <w:tcW w:w="4674" w:type="dxa"/>
            <w:vAlign w:val="bottom"/>
          </w:tcPr>
          <w:p w14:paraId="43B36822" w14:textId="77777777" w:rsidR="00A425B7" w:rsidRDefault="00A425B7" w:rsidP="00C66B59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>Matična številka:</w:t>
            </w:r>
          </w:p>
        </w:tc>
        <w:tc>
          <w:tcPr>
            <w:tcW w:w="4527" w:type="dxa"/>
            <w:vAlign w:val="bottom"/>
          </w:tcPr>
          <w:p w14:paraId="54AEC9DA" w14:textId="77777777" w:rsidR="00A425B7" w:rsidRDefault="00A425B7" w:rsidP="00C66B59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</w:tbl>
    <w:p w14:paraId="72BDA0EF" w14:textId="4F70EEF8" w:rsidR="00C66B59" w:rsidRPr="00C66B59" w:rsidRDefault="007540F9" w:rsidP="00C66B59">
      <w:pPr>
        <w:spacing w:after="0" w:line="36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/>
      </w:r>
      <w:r w:rsidR="00C66B59" w:rsidRPr="00C66B59">
        <w:rPr>
          <w:rFonts w:ascii="Times New Roman" w:hAnsi="Times New Roman" w:cs="Times New Roman"/>
          <w:b/>
          <w:sz w:val="32"/>
          <w:szCs w:val="32"/>
        </w:rPr>
        <w:t>SEZNAM ZAPOSLENIH</w:t>
      </w:r>
    </w:p>
    <w:p w14:paraId="6FD3DBD2" w14:textId="77777777" w:rsid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  <w:r w:rsidRPr="00C66B59"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  <w:t>Seznam zaposlenih voznikov</w:t>
      </w:r>
    </w:p>
    <w:p w14:paraId="2DA4EFD1" w14:textId="77777777" w:rsidR="00C66B59" w:rsidRP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4848"/>
        <w:gridCol w:w="3077"/>
      </w:tblGrid>
      <w:tr w:rsidR="00C66B59" w:rsidRPr="00C66B59" w14:paraId="1D95963E" w14:textId="77777777" w:rsidTr="00C66B59">
        <w:tc>
          <w:tcPr>
            <w:tcW w:w="1276" w:type="dxa"/>
          </w:tcPr>
          <w:p w14:paraId="2B90E764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proofErr w:type="spellStart"/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Zap</w:t>
            </w:r>
            <w:proofErr w:type="spellEnd"/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. št.</w:t>
            </w:r>
          </w:p>
        </w:tc>
        <w:tc>
          <w:tcPr>
            <w:tcW w:w="4848" w:type="dxa"/>
            <w:shd w:val="clear" w:color="auto" w:fill="auto"/>
          </w:tcPr>
          <w:p w14:paraId="71099F39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Ime in priimek</w:t>
            </w:r>
          </w:p>
        </w:tc>
        <w:tc>
          <w:tcPr>
            <w:tcW w:w="3077" w:type="dxa"/>
            <w:shd w:val="clear" w:color="auto" w:fill="auto"/>
          </w:tcPr>
          <w:p w14:paraId="192E3AE1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EMŠO</w:t>
            </w:r>
          </w:p>
        </w:tc>
      </w:tr>
      <w:tr w:rsidR="00C66B59" w:rsidRPr="00C66B59" w14:paraId="10828FAD" w14:textId="77777777" w:rsidTr="00C66B59">
        <w:tc>
          <w:tcPr>
            <w:tcW w:w="1276" w:type="dxa"/>
          </w:tcPr>
          <w:p w14:paraId="0EB18D76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4C8C9F8A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848" w:type="dxa"/>
            <w:shd w:val="clear" w:color="auto" w:fill="auto"/>
          </w:tcPr>
          <w:p w14:paraId="49D14966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77" w:type="dxa"/>
            <w:shd w:val="clear" w:color="auto" w:fill="auto"/>
          </w:tcPr>
          <w:p w14:paraId="7CF9A6D7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C66B59" w:rsidRPr="00C66B59" w14:paraId="1001CF3B" w14:textId="77777777" w:rsidTr="00C66B59">
        <w:tc>
          <w:tcPr>
            <w:tcW w:w="1276" w:type="dxa"/>
          </w:tcPr>
          <w:p w14:paraId="7BCEA634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41CB083C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848" w:type="dxa"/>
            <w:shd w:val="clear" w:color="auto" w:fill="auto"/>
          </w:tcPr>
          <w:p w14:paraId="2507BCA4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77" w:type="dxa"/>
            <w:shd w:val="clear" w:color="auto" w:fill="auto"/>
          </w:tcPr>
          <w:p w14:paraId="34DCA710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C66B59" w:rsidRPr="00C66B59" w14:paraId="79C8ED97" w14:textId="77777777" w:rsidTr="00C66B59">
        <w:tc>
          <w:tcPr>
            <w:tcW w:w="1276" w:type="dxa"/>
          </w:tcPr>
          <w:p w14:paraId="3077C9AD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7E80B102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848" w:type="dxa"/>
            <w:shd w:val="clear" w:color="auto" w:fill="auto"/>
          </w:tcPr>
          <w:p w14:paraId="2A139EA7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77" w:type="dxa"/>
            <w:shd w:val="clear" w:color="auto" w:fill="auto"/>
          </w:tcPr>
          <w:p w14:paraId="4DBA2922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375ACA" w:rsidRPr="00C66B59" w14:paraId="1EA2A9ED" w14:textId="77777777" w:rsidTr="00756CCA">
        <w:tc>
          <w:tcPr>
            <w:tcW w:w="6124" w:type="dxa"/>
            <w:gridSpan w:val="2"/>
          </w:tcPr>
          <w:p w14:paraId="2C4FBDCE" w14:textId="77777777" w:rsidR="00375ACA" w:rsidRDefault="00375ACA" w:rsidP="00375A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bookmarkStart w:id="0" w:name="_Hlk46407163"/>
          </w:p>
          <w:p w14:paraId="0A315CBC" w14:textId="77777777" w:rsidR="00375ACA" w:rsidRPr="00C66B59" w:rsidRDefault="00375ACA" w:rsidP="00375A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 w:rsidRPr="00375AC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Skupno število zaposlenih:</w:t>
            </w:r>
          </w:p>
        </w:tc>
        <w:tc>
          <w:tcPr>
            <w:tcW w:w="3077" w:type="dxa"/>
            <w:shd w:val="clear" w:color="auto" w:fill="auto"/>
          </w:tcPr>
          <w:p w14:paraId="22BF440F" w14:textId="77777777" w:rsidR="00375ACA" w:rsidRPr="00C66B59" w:rsidRDefault="00375ACA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</w:tbl>
    <w:p w14:paraId="615D9E98" w14:textId="1D349D7C" w:rsidR="00C66B59" w:rsidRPr="00C66B59" w:rsidRDefault="00375ACA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0"/>
          <w:szCs w:val="20"/>
          <w:lang w:eastAsia="sl-SI"/>
        </w:rPr>
      </w:pPr>
      <w:bookmarkStart w:id="1" w:name="_Hlk46407079"/>
      <w:bookmarkEnd w:id="0"/>
      <w:r w:rsidRPr="00375ACA">
        <w:rPr>
          <w:rFonts w:ascii="Times New Roman" w:eastAsia="Times New Roman" w:hAnsi="Times New Roman" w:cs="Times New Roman"/>
          <w:bCs/>
          <w:sz w:val="20"/>
          <w:szCs w:val="20"/>
          <w:lang w:eastAsia="sl-SI"/>
        </w:rPr>
        <w:t>V primeru večjega števila zaposlenih dodajte polja ali priložite seznam.</w:t>
      </w:r>
    </w:p>
    <w:bookmarkEnd w:id="1"/>
    <w:p w14:paraId="5F9A2195" w14:textId="77777777" w:rsidR="00C66B59" w:rsidRP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sl-SI"/>
        </w:rPr>
      </w:pPr>
    </w:p>
    <w:p w14:paraId="37072E57" w14:textId="77777777" w:rsid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  <w:r w:rsidRPr="00C66B59"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  <w:t>Seznam ostalih zaposlenih</w:t>
      </w:r>
    </w:p>
    <w:p w14:paraId="298997F3" w14:textId="77777777" w:rsidR="00C66B59" w:rsidRP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4904"/>
        <w:gridCol w:w="3021"/>
      </w:tblGrid>
      <w:tr w:rsidR="00C66B59" w:rsidRPr="00C66B59" w14:paraId="79169F63" w14:textId="77777777" w:rsidTr="00C66B59">
        <w:tc>
          <w:tcPr>
            <w:tcW w:w="1276" w:type="dxa"/>
          </w:tcPr>
          <w:p w14:paraId="1E96FEAD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proofErr w:type="spellStart"/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Zap</w:t>
            </w:r>
            <w:proofErr w:type="spellEnd"/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. št.</w:t>
            </w:r>
          </w:p>
        </w:tc>
        <w:tc>
          <w:tcPr>
            <w:tcW w:w="4904" w:type="dxa"/>
            <w:shd w:val="clear" w:color="auto" w:fill="auto"/>
          </w:tcPr>
          <w:p w14:paraId="21B4EB92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Ime in priimek</w:t>
            </w:r>
          </w:p>
        </w:tc>
        <w:tc>
          <w:tcPr>
            <w:tcW w:w="3021" w:type="dxa"/>
            <w:shd w:val="clear" w:color="auto" w:fill="auto"/>
          </w:tcPr>
          <w:p w14:paraId="34BE06C6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Delovno mesto</w:t>
            </w:r>
          </w:p>
        </w:tc>
      </w:tr>
      <w:tr w:rsidR="00C66B59" w:rsidRPr="00C66B59" w14:paraId="6085E1FF" w14:textId="77777777" w:rsidTr="00C66B59">
        <w:tc>
          <w:tcPr>
            <w:tcW w:w="1276" w:type="dxa"/>
          </w:tcPr>
          <w:p w14:paraId="73ED8169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798AA170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904" w:type="dxa"/>
            <w:shd w:val="clear" w:color="auto" w:fill="auto"/>
          </w:tcPr>
          <w:p w14:paraId="56602F1C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21" w:type="dxa"/>
            <w:shd w:val="clear" w:color="auto" w:fill="auto"/>
          </w:tcPr>
          <w:p w14:paraId="42FC34E4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C66B59" w:rsidRPr="00C66B59" w14:paraId="73DEACC9" w14:textId="77777777" w:rsidTr="00C66B59">
        <w:tc>
          <w:tcPr>
            <w:tcW w:w="1276" w:type="dxa"/>
          </w:tcPr>
          <w:p w14:paraId="0B3BE54E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13D8A9DF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904" w:type="dxa"/>
            <w:shd w:val="clear" w:color="auto" w:fill="auto"/>
          </w:tcPr>
          <w:p w14:paraId="79F97CE4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21" w:type="dxa"/>
            <w:shd w:val="clear" w:color="auto" w:fill="auto"/>
          </w:tcPr>
          <w:p w14:paraId="73392F76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C66B59" w:rsidRPr="00C66B59" w14:paraId="6BD1C5CF" w14:textId="77777777" w:rsidTr="00C66B59">
        <w:tc>
          <w:tcPr>
            <w:tcW w:w="1276" w:type="dxa"/>
          </w:tcPr>
          <w:p w14:paraId="4097A304" w14:textId="77777777" w:rsid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14559E02" w14:textId="77777777" w:rsidR="007F5F52" w:rsidRPr="00C66B59" w:rsidRDefault="007F5F52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4904" w:type="dxa"/>
            <w:shd w:val="clear" w:color="auto" w:fill="auto"/>
          </w:tcPr>
          <w:p w14:paraId="339B6621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  <w:tc>
          <w:tcPr>
            <w:tcW w:w="3021" w:type="dxa"/>
            <w:shd w:val="clear" w:color="auto" w:fill="auto"/>
          </w:tcPr>
          <w:p w14:paraId="6BA9CAB0" w14:textId="77777777" w:rsidR="00C66B59" w:rsidRPr="00C66B59" w:rsidRDefault="00C66B59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  <w:tr w:rsidR="00375ACA" w:rsidRPr="00C66B59" w14:paraId="753FED0F" w14:textId="77777777" w:rsidTr="005E4FB8">
        <w:tc>
          <w:tcPr>
            <w:tcW w:w="6180" w:type="dxa"/>
            <w:gridSpan w:val="2"/>
          </w:tcPr>
          <w:p w14:paraId="699E8A69" w14:textId="77777777" w:rsidR="00375ACA" w:rsidRDefault="00375ACA" w:rsidP="00375A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  <w:p w14:paraId="0230D3DC" w14:textId="77777777" w:rsidR="00375ACA" w:rsidRPr="00C66B59" w:rsidRDefault="00375ACA" w:rsidP="00375A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  <w:t>Skupno število zaposlenih:</w:t>
            </w:r>
          </w:p>
        </w:tc>
        <w:tc>
          <w:tcPr>
            <w:tcW w:w="3021" w:type="dxa"/>
            <w:shd w:val="clear" w:color="auto" w:fill="auto"/>
          </w:tcPr>
          <w:p w14:paraId="263C601D" w14:textId="77777777" w:rsidR="00375ACA" w:rsidRPr="00C66B59" w:rsidRDefault="00375ACA" w:rsidP="00C66B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l-SI"/>
              </w:rPr>
            </w:pPr>
          </w:p>
        </w:tc>
      </w:tr>
    </w:tbl>
    <w:p w14:paraId="307655F5" w14:textId="26DBD0E3" w:rsidR="00375ACA" w:rsidRPr="00C66B59" w:rsidRDefault="00375ACA" w:rsidP="00375A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0"/>
          <w:szCs w:val="20"/>
          <w:lang w:eastAsia="sl-SI"/>
        </w:rPr>
      </w:pPr>
      <w:r w:rsidRPr="00375ACA">
        <w:rPr>
          <w:rFonts w:ascii="Times New Roman" w:eastAsia="Times New Roman" w:hAnsi="Times New Roman" w:cs="Times New Roman"/>
          <w:bCs/>
          <w:sz w:val="20"/>
          <w:szCs w:val="20"/>
          <w:lang w:eastAsia="sl-SI"/>
        </w:rPr>
        <w:t>V primeru večjega števila zaposlenih dodajte polja ali priložite seznam.</w:t>
      </w:r>
    </w:p>
    <w:p w14:paraId="46CC5512" w14:textId="77777777" w:rsidR="00C66B59" w:rsidRPr="00C66B59" w:rsidRDefault="00C66B59" w:rsidP="00C66B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l-SI"/>
        </w:rPr>
      </w:pPr>
    </w:p>
    <w:tbl>
      <w:tblPr>
        <w:tblStyle w:val="Tabelamrea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  <w:gridCol w:w="1580"/>
        <w:gridCol w:w="4021"/>
      </w:tblGrid>
      <w:tr w:rsidR="00C66B59" w:rsidRPr="00C66B59" w14:paraId="58644AE6" w14:textId="77777777" w:rsidTr="00C66B59">
        <w:tc>
          <w:tcPr>
            <w:tcW w:w="3605" w:type="dxa"/>
            <w:tcBorders>
              <w:bottom w:val="single" w:sz="4" w:space="0" w:color="auto"/>
            </w:tcBorders>
          </w:tcPr>
          <w:p w14:paraId="1AEF9175" w14:textId="70A16C53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 xml:space="preserve">     </w:t>
            </w:r>
            <w:bookmarkStart w:id="2" w:name="_Hlk46407281"/>
            <w:r w:rsidRPr="00C66B59">
              <w:rPr>
                <w:rFonts w:ascii="Times New Roman" w:hAnsi="Times New Roman" w:cs="Times New Roman"/>
                <w:sz w:val="24"/>
                <w:szCs w:val="24"/>
              </w:rPr>
              <w:t xml:space="preserve">Kraj in datum: </w:t>
            </w:r>
          </w:p>
          <w:p w14:paraId="73ABE6F4" w14:textId="77777777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</w:tcPr>
          <w:p w14:paraId="24C81A59" w14:textId="77777777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bottom w:val="single" w:sz="4" w:space="0" w:color="auto"/>
            </w:tcBorders>
          </w:tcPr>
          <w:p w14:paraId="2BA79DFA" w14:textId="77777777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>Ime in priimek upravljavca prevoz</w:t>
            </w:r>
            <w:r w:rsidR="00B20397">
              <w:rPr>
                <w:rFonts w:ascii="Times New Roman" w:hAnsi="Times New Roman" w:cs="Times New Roman"/>
                <w:sz w:val="24"/>
                <w:szCs w:val="24"/>
              </w:rPr>
              <w:t>ov</w:t>
            </w: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C66B59" w:rsidRPr="00C66B59" w14:paraId="074795E6" w14:textId="77777777" w:rsidTr="00375ACA">
        <w:tc>
          <w:tcPr>
            <w:tcW w:w="3605" w:type="dxa"/>
            <w:tcBorders>
              <w:top w:val="single" w:sz="4" w:space="0" w:color="auto"/>
            </w:tcBorders>
          </w:tcPr>
          <w:p w14:paraId="1A9A338C" w14:textId="77777777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</w:tcPr>
          <w:p w14:paraId="28B83B1B" w14:textId="77777777" w:rsidR="00C66B59" w:rsidRPr="00C66B59" w:rsidRDefault="00C66B59" w:rsidP="00C66B5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top w:val="single" w:sz="4" w:space="0" w:color="auto"/>
            </w:tcBorders>
          </w:tcPr>
          <w:p w14:paraId="3EC04BF5" w14:textId="77777777" w:rsidR="00C66B59" w:rsidRPr="00C66B59" w:rsidRDefault="00C66B59" w:rsidP="00A64E3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2EC4FA" w14:textId="77777777" w:rsidR="00C66B59" w:rsidRPr="00C66B59" w:rsidRDefault="00C66B59" w:rsidP="00A64E3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>Podpis:</w:t>
            </w:r>
            <w:r w:rsidR="00375A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bookmarkEnd w:id="2"/>
      <w:tr w:rsidR="00375ACA" w:rsidRPr="00C66B59" w14:paraId="58DACB08" w14:textId="77777777" w:rsidTr="00375ACA">
        <w:tc>
          <w:tcPr>
            <w:tcW w:w="3605" w:type="dxa"/>
          </w:tcPr>
          <w:p w14:paraId="604E3B65" w14:textId="77777777" w:rsidR="00375ACA" w:rsidRPr="00C66B59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4497D4A" w14:textId="77777777" w:rsidR="00375ACA" w:rsidRPr="00C66B59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</w:tcPr>
          <w:p w14:paraId="0258536F" w14:textId="77777777" w:rsidR="00375ACA" w:rsidRPr="00C66B59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bottom w:val="single" w:sz="4" w:space="0" w:color="auto"/>
            </w:tcBorders>
          </w:tcPr>
          <w:p w14:paraId="11856ABF" w14:textId="77777777" w:rsidR="00F85542" w:rsidRDefault="00F85542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5CD550" w14:textId="77777777" w:rsidR="00375ACA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 xml:space="preserve">Ime in priimek </w:t>
            </w:r>
            <w:r w:rsidR="005B4E18">
              <w:rPr>
                <w:rFonts w:ascii="Times New Roman" w:hAnsi="Times New Roman" w:cs="Times New Roman"/>
                <w:sz w:val="24"/>
                <w:szCs w:val="24"/>
              </w:rPr>
              <w:t>direktorja</w:t>
            </w: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2704A2E" w14:textId="77777777" w:rsidR="00F85542" w:rsidRPr="00C66B59" w:rsidRDefault="00F85542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ACA" w:rsidRPr="00C66B59" w14:paraId="0240023C" w14:textId="77777777" w:rsidTr="005B4E18">
        <w:trPr>
          <w:trHeight w:val="958"/>
        </w:trPr>
        <w:tc>
          <w:tcPr>
            <w:tcW w:w="3605" w:type="dxa"/>
          </w:tcPr>
          <w:p w14:paraId="5CABE9B7" w14:textId="77777777" w:rsidR="00375ACA" w:rsidRPr="00C66B59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</w:tcPr>
          <w:p w14:paraId="4A31FC54" w14:textId="77777777" w:rsidR="00375ACA" w:rsidRPr="00C66B59" w:rsidRDefault="00375ACA" w:rsidP="00A3335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top w:val="single" w:sz="4" w:space="0" w:color="auto"/>
            </w:tcBorders>
          </w:tcPr>
          <w:p w14:paraId="7AA9FD1A" w14:textId="77777777" w:rsidR="00375ACA" w:rsidRPr="00C66B59" w:rsidRDefault="00375ACA" w:rsidP="00A64E3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5FBF6F" w14:textId="77777777" w:rsidR="00375ACA" w:rsidRPr="00C66B59" w:rsidRDefault="00375ACA" w:rsidP="00A64E3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6B59">
              <w:rPr>
                <w:rFonts w:ascii="Times New Roman" w:hAnsi="Times New Roman" w:cs="Times New Roman"/>
                <w:sz w:val="24"/>
                <w:szCs w:val="24"/>
              </w:rPr>
              <w:t>Podpis: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6CA26367" w14:textId="77777777" w:rsidR="00805759" w:rsidRDefault="00805759" w:rsidP="00A425B7">
      <w:pPr>
        <w:rPr>
          <w:rFonts w:ascii="Times New Roman" w:hAnsi="Times New Roman" w:cs="Times New Roman"/>
          <w:sz w:val="24"/>
          <w:szCs w:val="24"/>
        </w:rPr>
      </w:pPr>
    </w:p>
    <w:p w14:paraId="2CCC5BAF" w14:textId="77777777" w:rsidR="0037464B" w:rsidRDefault="0037464B" w:rsidP="00E0324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27985FA" w14:textId="3AE2C58A" w:rsidR="001C1E7F" w:rsidRPr="00E37D38" w:rsidRDefault="009E3400" w:rsidP="00E37D3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C1E7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Zakon o prevozih v cestnem prometu </w:t>
      </w:r>
      <w:r w:rsidR="00D930A2" w:rsidRPr="00D930A2">
        <w:rPr>
          <w:rFonts w:ascii="Times New Roman" w:hAnsi="Times New Roman" w:cs="Times New Roman"/>
          <w:sz w:val="24"/>
          <w:szCs w:val="24"/>
        </w:rPr>
        <w:t>(Uradni list RS, št. </w:t>
      </w:r>
      <w:hyperlink r:id="rId8" w:tgtFrame="_blank" w:tooltip="Zakon o prevozih v cestnem prometu (uradno prečiščeno besedilo) (ZPCP-2-UPB7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6/16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 – uradno prečiščeno besedilo, </w:t>
      </w:r>
      <w:hyperlink r:id="rId9" w:tgtFrame="_blank" w:tooltip="Zakon o spremembah in dopolnitvah Zakona o prevozih v cestnem prometu (ZPCP-2G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67/19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, </w:t>
      </w:r>
      <w:hyperlink r:id="rId10" w:tgtFrame="_blank" w:tooltip="Zakon o spremembah in dopolnitvah Zakona o prevozih v cestnem prometu (ZPCP-2H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94/21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, </w:t>
      </w:r>
      <w:hyperlink r:id="rId11" w:tgtFrame="_blank" w:tooltip="Zakon o upravljanju javnega potniškega prometa (ZUJPP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54/22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 – ZUJPP, </w:t>
      </w:r>
      <w:hyperlink r:id="rId12" w:tgtFrame="_blank" w:tooltip="Zakon za zmanjšanje neenakosti in škodljivih posegov politike ter zagotavljanje spoštovanja pravne države (ZZNŠPP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105/22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 – ZZNŠPP, </w:t>
      </w:r>
      <w:hyperlink r:id="rId13" w:tgtFrame="_blank" w:tooltip="Zakon o spremembah in dopolnitvah Zakona o državni upravi (ZDU-1O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18/23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 – ZDU-1O in </w:t>
      </w:r>
      <w:hyperlink r:id="rId14" w:tgtFrame="_blank" w:tooltip="Zakon o spremembah in dopolnitvah Zakona o prevozih v cestnem prometu (ZPCP-2I)" w:history="1">
        <w:r w:rsidR="00D930A2" w:rsidRPr="00D930A2">
          <w:rPr>
            <w:rFonts w:ascii="Times New Roman" w:hAnsi="Times New Roman" w:cs="Times New Roman"/>
            <w:sz w:val="24"/>
            <w:szCs w:val="24"/>
          </w:rPr>
          <w:t>23/24</w:t>
        </w:r>
      </w:hyperlink>
      <w:r w:rsidR="00D930A2" w:rsidRPr="00D930A2">
        <w:rPr>
          <w:rFonts w:ascii="Times New Roman" w:hAnsi="Times New Roman" w:cs="Times New Roman"/>
          <w:sz w:val="24"/>
          <w:szCs w:val="24"/>
        </w:rPr>
        <w:t>):</w:t>
      </w:r>
    </w:p>
    <w:p w14:paraId="13B49E38" w14:textId="5B4B4A98" w:rsidR="001C1E7F" w:rsidRDefault="001C1E7F" w:rsidP="001C1E7F">
      <w:pPr>
        <w:pStyle w:val="len"/>
        <w:shd w:val="clear" w:color="auto" w:fill="FFFFFF"/>
        <w:spacing w:before="0" w:beforeAutospacing="0" w:after="0" w:afterAutospacing="0"/>
        <w:jc w:val="both"/>
        <w:rPr>
          <w:rFonts w:eastAsiaTheme="minorHAnsi"/>
          <w:b/>
          <w:bCs/>
          <w:sz w:val="22"/>
          <w:szCs w:val="22"/>
          <w:lang w:eastAsia="en-US"/>
        </w:rPr>
      </w:pPr>
      <w:r w:rsidRPr="001C1E7F">
        <w:rPr>
          <w:rFonts w:eastAsiaTheme="minorHAnsi"/>
          <w:b/>
          <w:bCs/>
          <w:sz w:val="22"/>
          <w:szCs w:val="22"/>
          <w:lang w:eastAsia="en-US"/>
        </w:rPr>
        <w:t>32.c člen (posebne določbe za licenco Skupnosti)</w:t>
      </w:r>
    </w:p>
    <w:p w14:paraId="057DB222" w14:textId="77777777" w:rsidR="001C1E7F" w:rsidRDefault="001C1E7F" w:rsidP="001C1E7F">
      <w:pPr>
        <w:pStyle w:val="odstavek"/>
        <w:shd w:val="clear" w:color="auto" w:fill="FFFFFF"/>
        <w:spacing w:before="0" w:beforeAutospacing="0" w:after="0" w:afterAutospacing="0"/>
        <w:jc w:val="both"/>
        <w:rPr>
          <w:rFonts w:eastAsiaTheme="minorHAnsi"/>
          <w:sz w:val="22"/>
          <w:szCs w:val="22"/>
          <w:lang w:eastAsia="en-US"/>
        </w:rPr>
      </w:pPr>
    </w:p>
    <w:p w14:paraId="13267BA7" w14:textId="63A3298B" w:rsidR="001C1E7F" w:rsidRPr="001C1E7F" w:rsidRDefault="001C1E7F" w:rsidP="001C1E7F">
      <w:pPr>
        <w:pStyle w:val="odstavek"/>
        <w:shd w:val="clear" w:color="auto" w:fill="FFFFFF"/>
        <w:spacing w:before="0" w:beforeAutospacing="0" w:after="0" w:afterAutospacing="0"/>
        <w:jc w:val="both"/>
        <w:rPr>
          <w:rFonts w:eastAsiaTheme="minorHAnsi"/>
          <w:sz w:val="22"/>
          <w:szCs w:val="22"/>
          <w:lang w:eastAsia="en-US"/>
        </w:rPr>
      </w:pPr>
      <w:r w:rsidRPr="001C1E7F">
        <w:rPr>
          <w:rFonts w:eastAsiaTheme="minorHAnsi"/>
          <w:sz w:val="22"/>
          <w:szCs w:val="22"/>
          <w:lang w:eastAsia="en-US"/>
        </w:rPr>
        <w:t>(1) Za pridobitev licence Skupnosti je oseba lahko upravljavec prevozov samo v enem podjetju in mora biti zaposlena za poln delovni čas. To ne velja za osebe, ki so v podjetju več kot 50-odstotni lastniki. Če ima podjetje namesto upravljavca prevozov imenovano fizično osebo, ki opravlja naloge upravljavca prevozov v skladu z drugim odstavkom 4. člena Uredbe 1071/2009/ES (pogodbeni upravljavec), je ta oseba lahko namesto upravljavca prevozov upravljavec samo v enem podjetju, ki ne sme imeti skupno več kot pet vozil, pod pogojem, da ni že upravljavec prevozov v drugem podjetju.</w:t>
      </w:r>
    </w:p>
    <w:p w14:paraId="46626DB7" w14:textId="77777777" w:rsidR="001C1E7F" w:rsidRPr="001C1E7F" w:rsidRDefault="001C1E7F" w:rsidP="001C1E7F">
      <w:pPr>
        <w:pStyle w:val="odstavek"/>
        <w:shd w:val="clear" w:color="auto" w:fill="FFFFFF"/>
        <w:spacing w:before="0" w:beforeAutospacing="0" w:after="0" w:afterAutospacing="0"/>
        <w:jc w:val="both"/>
        <w:rPr>
          <w:rFonts w:eastAsiaTheme="minorHAnsi"/>
          <w:sz w:val="22"/>
          <w:szCs w:val="22"/>
          <w:lang w:eastAsia="en-US"/>
        </w:rPr>
      </w:pPr>
      <w:r w:rsidRPr="001C1E7F">
        <w:rPr>
          <w:rFonts w:eastAsiaTheme="minorHAnsi"/>
          <w:sz w:val="22"/>
          <w:szCs w:val="22"/>
          <w:lang w:eastAsia="en-US"/>
        </w:rPr>
        <w:t>(2) Za pridobitev licence Skupnosti mora imeti podjetje za poln delovni čas zaposleno določeno število voznikov in drugih zaposlenih (npr. administracija, mehaniki, disponenti) v sorazmerju s številom vozil, za katera je izdan izvod licence. V času uradnih ur, ki jih določi prevoznik in priglasi pri izdajatelju licence, mora biti določeno število zaposlenih prisotnih na sedežu podjetja ali v drugih prostorih, iz katerih se vodi dejavnost podjetja v Republiki Sloveniji. Minimalno število zaposlenih glede na število vozil in njihovo prisotnost v podjetju, predpiše minister, glede na velikost podjetja.</w:t>
      </w:r>
    </w:p>
    <w:p w14:paraId="4917DA39" w14:textId="77777777" w:rsidR="001C1E7F" w:rsidRPr="001C1E7F" w:rsidRDefault="001C1E7F" w:rsidP="001C1E7F">
      <w:pPr>
        <w:pStyle w:val="odstavek"/>
        <w:shd w:val="clear" w:color="auto" w:fill="FFFFFF"/>
        <w:spacing w:before="0" w:beforeAutospacing="0" w:after="0" w:afterAutospacing="0"/>
        <w:jc w:val="both"/>
        <w:rPr>
          <w:rFonts w:eastAsiaTheme="minorHAnsi"/>
          <w:sz w:val="22"/>
          <w:szCs w:val="22"/>
          <w:lang w:eastAsia="en-US"/>
        </w:rPr>
      </w:pPr>
      <w:r w:rsidRPr="001C1E7F">
        <w:rPr>
          <w:rFonts w:eastAsiaTheme="minorHAnsi"/>
          <w:sz w:val="22"/>
          <w:szCs w:val="22"/>
          <w:lang w:eastAsia="en-US"/>
        </w:rPr>
        <w:t>(3) Za pridobitev licence Skupnosti mora imeti podjetje na razpolago ustrezne prostore v skladu s 5. členom Uredbe 1071/2009/ES. Minimalno velikost, opremo in namen prostorov predpiše minister.</w:t>
      </w:r>
    </w:p>
    <w:p w14:paraId="7E027600" w14:textId="77777777" w:rsidR="009E3400" w:rsidRPr="001C1E7F" w:rsidRDefault="009E3400" w:rsidP="001C1E7F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3995D825" w14:textId="41C00166" w:rsidR="00CF3C4F" w:rsidRPr="001C1E7F" w:rsidRDefault="00613EE1" w:rsidP="001C1E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E7F">
        <w:rPr>
          <w:rFonts w:ascii="Times New Roman" w:hAnsi="Times New Roman" w:cs="Times New Roman"/>
          <w:b/>
          <w:bCs/>
          <w:sz w:val="24"/>
          <w:szCs w:val="24"/>
        </w:rPr>
        <w:t xml:space="preserve">Pravilnik o licencah za opravljanje prevozov v cestnem prometu </w:t>
      </w:r>
      <w:r w:rsidRPr="001C1E7F">
        <w:rPr>
          <w:rFonts w:ascii="Times New Roman" w:hAnsi="Times New Roman" w:cs="Times New Roman"/>
          <w:sz w:val="24"/>
          <w:szCs w:val="24"/>
        </w:rPr>
        <w:t>(Uradni list RS, št. 67/07 in 102/20)</w:t>
      </w:r>
    </w:p>
    <w:p w14:paraId="0169BA77" w14:textId="77777777" w:rsidR="001C1E7F" w:rsidRPr="001C1E7F" w:rsidRDefault="001C1E7F" w:rsidP="001C1E7F">
      <w:pPr>
        <w:spacing w:after="0"/>
        <w:jc w:val="both"/>
        <w:rPr>
          <w:rFonts w:ascii="Times New Roman" w:hAnsi="Times New Roman" w:cs="Times New Roman"/>
        </w:rPr>
      </w:pPr>
    </w:p>
    <w:p w14:paraId="671E8C18" w14:textId="136C8C10" w:rsidR="00B82F8C" w:rsidRDefault="00B82F8C" w:rsidP="001C1E7F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1C1E7F">
        <w:rPr>
          <w:rFonts w:ascii="Times New Roman" w:hAnsi="Times New Roman" w:cs="Times New Roman"/>
          <w:b/>
          <w:bCs/>
        </w:rPr>
        <w:t>21.a člen</w:t>
      </w:r>
    </w:p>
    <w:p w14:paraId="6C82977D" w14:textId="77777777" w:rsidR="001C1E7F" w:rsidRPr="001C1E7F" w:rsidRDefault="001C1E7F" w:rsidP="001C1E7F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1E45C755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>(1) Minimalno število zaposlenih voznikov iz drugega odstavka 32.c člena zakona je razmerje med zaposlenimi vozniki in številom vozil, s katerimi razpolaga podjetje, kot je določeno v spodnji tabeli:</w:t>
      </w:r>
    </w:p>
    <w:p w14:paraId="75FCCED5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  <w:noProof/>
        </w:rPr>
        <w:drawing>
          <wp:inline distT="0" distB="0" distL="0" distR="0" wp14:anchorId="5B533051" wp14:editId="217188B1">
            <wp:extent cx="3057525" cy="923925"/>
            <wp:effectExtent l="0" t="0" r="9525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97C21A" w14:textId="75BCB4A9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>(2) Če podjetje razpolaga z 11 ali več vozili, se število zaposlenih voznikov določi po naslednji formuli: število vozil x 0,9 (zaokroženo navzdol na celo število).</w:t>
      </w:r>
    </w:p>
    <w:p w14:paraId="1EFE620C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>(3) Minimalno število ostalih zaposlenih v podjetju iz drugega odstavka 32.c člena zakona je razmerje med ostalimi zaposlenimi in številom vozil, s katerimi razpolaga podjetje, kot je določeno v spodnji tabeli:</w:t>
      </w:r>
    </w:p>
    <w:p w14:paraId="200430EA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  <w:noProof/>
        </w:rPr>
        <w:drawing>
          <wp:inline distT="0" distB="0" distL="0" distR="0" wp14:anchorId="1B95AC0B" wp14:editId="57F5EF3F">
            <wp:extent cx="3009900" cy="809625"/>
            <wp:effectExtent l="0" t="0" r="0" b="952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D55095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 xml:space="preserve"> (4) Število vozil se ugotavlja na podlagi števila veljavnih izvodov licenc Skupnosti, izdanih določenemu podjetju. Štejejo se izvodi licence, izdani za vlečna vozila oziroma samostojna tovorna vozila, brez priklopnikov. K vlogi za izdajo licence Skupnosti se priloži seznam zaposlenih voznikov (ime, priimek, EMŠO) in seznam ostalih zaposlenih (ime, priimek, delovno mesto).</w:t>
      </w:r>
    </w:p>
    <w:p w14:paraId="21813A39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>(5) Če se poveča število izdanih izvodov licence posameznemu podjetju ali če se zmanjša število zaposlenih voznikov ali ostalih zaposlenih, se mora izdajatelju predložiti nov seznam zaposlenih voznikov in seznam ostalih zaposlenih.</w:t>
      </w:r>
    </w:p>
    <w:p w14:paraId="75A36B3B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r w:rsidRPr="001C1E7F">
        <w:rPr>
          <w:rFonts w:ascii="Times New Roman" w:hAnsi="Times New Roman" w:cs="Times New Roman"/>
        </w:rPr>
        <w:t>(6) Seznam voznikov in ostalih zaposlenih je določen v Prilogi 2, ki je kot Priloga 2 sestavni del tega pravilnika.</w:t>
      </w:r>
    </w:p>
    <w:p w14:paraId="19559E10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  <w:bookmarkStart w:id="3" w:name="_Hlk46754461"/>
      <w:r w:rsidRPr="001C1E7F">
        <w:rPr>
          <w:rFonts w:ascii="Times New Roman" w:hAnsi="Times New Roman" w:cs="Times New Roman"/>
        </w:rPr>
        <w:t xml:space="preserve"> </w:t>
      </w:r>
      <w:bookmarkEnd w:id="3"/>
    </w:p>
    <w:p w14:paraId="049D8762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</w:p>
    <w:p w14:paraId="2A5F7D97" w14:textId="77777777" w:rsidR="00E0324C" w:rsidRPr="001C1E7F" w:rsidRDefault="00E0324C" w:rsidP="001C1E7F">
      <w:pPr>
        <w:spacing w:after="0"/>
        <w:jc w:val="both"/>
        <w:rPr>
          <w:rFonts w:ascii="Times New Roman" w:hAnsi="Times New Roman" w:cs="Times New Roman"/>
        </w:rPr>
      </w:pPr>
    </w:p>
    <w:sectPr w:rsidR="00E0324C" w:rsidRPr="001C1E7F" w:rsidSect="00A425B7">
      <w:pgSz w:w="11900" w:h="17337"/>
      <w:pgMar w:top="1134" w:right="1418" w:bottom="567" w:left="1418" w:header="709" w:footer="709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BB704E"/>
    <w:multiLevelType w:val="hybridMultilevel"/>
    <w:tmpl w:val="C8027014"/>
    <w:lvl w:ilvl="0" w:tplc="2E8ACB2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624D5C"/>
    <w:multiLevelType w:val="hybridMultilevel"/>
    <w:tmpl w:val="3BC699C8"/>
    <w:lvl w:ilvl="0" w:tplc="606472A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7F0BCD"/>
    <w:multiLevelType w:val="hybridMultilevel"/>
    <w:tmpl w:val="A5240518"/>
    <w:lvl w:ilvl="0" w:tplc="7FEAAA3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4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120485">
    <w:abstractNumId w:val="0"/>
  </w:num>
  <w:num w:numId="2" w16cid:durableId="132526971">
    <w:abstractNumId w:val="1"/>
  </w:num>
  <w:num w:numId="3" w16cid:durableId="4983468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B59"/>
    <w:rsid w:val="0000155F"/>
    <w:rsid w:val="000B7408"/>
    <w:rsid w:val="001C1E7F"/>
    <w:rsid w:val="0037464B"/>
    <w:rsid w:val="00375ACA"/>
    <w:rsid w:val="004030D0"/>
    <w:rsid w:val="00435326"/>
    <w:rsid w:val="005B4E18"/>
    <w:rsid w:val="00613EE1"/>
    <w:rsid w:val="006767E8"/>
    <w:rsid w:val="00676C92"/>
    <w:rsid w:val="007540F9"/>
    <w:rsid w:val="007F5F52"/>
    <w:rsid w:val="00805759"/>
    <w:rsid w:val="00961E7B"/>
    <w:rsid w:val="009C0348"/>
    <w:rsid w:val="009E3400"/>
    <w:rsid w:val="00A05C14"/>
    <w:rsid w:val="00A425B7"/>
    <w:rsid w:val="00A64E3D"/>
    <w:rsid w:val="00B20397"/>
    <w:rsid w:val="00B61B97"/>
    <w:rsid w:val="00B735B5"/>
    <w:rsid w:val="00B82F8C"/>
    <w:rsid w:val="00BA3D6E"/>
    <w:rsid w:val="00C339DB"/>
    <w:rsid w:val="00C431EC"/>
    <w:rsid w:val="00C66B59"/>
    <w:rsid w:val="00CF3C4F"/>
    <w:rsid w:val="00D17C2D"/>
    <w:rsid w:val="00D66285"/>
    <w:rsid w:val="00D930A2"/>
    <w:rsid w:val="00D95F8C"/>
    <w:rsid w:val="00E0324C"/>
    <w:rsid w:val="00E37D38"/>
    <w:rsid w:val="00F8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A1497"/>
  <w15:chartTrackingRefBased/>
  <w15:docId w15:val="{11694FF0-0562-4F51-9726-FAD4CB968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E37D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C66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uiPriority w:val="99"/>
    <w:unhideWhenUsed/>
    <w:rsid w:val="00E0324C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E0324C"/>
    <w:rPr>
      <w:color w:val="605E5C"/>
      <w:shd w:val="clear" w:color="auto" w:fill="E1DFDD"/>
    </w:rPr>
  </w:style>
  <w:style w:type="paragraph" w:styleId="Odstavekseznama">
    <w:name w:val="List Paragraph"/>
    <w:basedOn w:val="Navaden"/>
    <w:uiPriority w:val="34"/>
    <w:qFormat/>
    <w:rsid w:val="0037464B"/>
    <w:pPr>
      <w:ind w:left="720"/>
      <w:contextualSpacing/>
    </w:pPr>
  </w:style>
  <w:style w:type="paragraph" w:customStyle="1" w:styleId="len">
    <w:name w:val="len"/>
    <w:basedOn w:val="Navaden"/>
    <w:rsid w:val="001C1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lennaslov">
    <w:name w:val="lennaslov"/>
    <w:basedOn w:val="Navaden"/>
    <w:rsid w:val="001C1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odstavek">
    <w:name w:val="odstavek"/>
    <w:basedOn w:val="Navaden"/>
    <w:rsid w:val="001C1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aslov1Znak">
    <w:name w:val="Naslov 1 Znak"/>
    <w:basedOn w:val="Privzetapisavaodstavka"/>
    <w:link w:val="Naslov1"/>
    <w:uiPriority w:val="9"/>
    <w:rsid w:val="00E37D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424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536344">
          <w:marLeft w:val="0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7359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649225">
          <w:marLeft w:val="0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radni-list.si/glasilo-uradni-list-rs/vsebina/2016-01-0209" TargetMode="External"/><Relationship Id="rId13" Type="http://schemas.openxmlformats.org/officeDocument/2006/relationships/hyperlink" Target="https://www.uradni-list.si/glasilo-uradni-list-rs/vsebina/2023-01-0348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uradni-list.si/glasilo-uradni-list-rs/vsebina/2022-01-2603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uradni-list.si/glasilo-uradni-list-rs/vsebina/2022-01-1182" TargetMode="External"/><Relationship Id="rId5" Type="http://schemas.openxmlformats.org/officeDocument/2006/relationships/styles" Target="styles.xml"/><Relationship Id="rId15" Type="http://schemas.openxmlformats.org/officeDocument/2006/relationships/image" Target="media/image1.png"/><Relationship Id="rId10" Type="http://schemas.openxmlformats.org/officeDocument/2006/relationships/hyperlink" Target="https://www.uradni-list.si/glasilo-uradni-list-rs/vsebina/2021-01-1998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uradni-list.si/glasilo-uradni-list-rs/vsebina/2019-01-2937" TargetMode="External"/><Relationship Id="rId14" Type="http://schemas.openxmlformats.org/officeDocument/2006/relationships/hyperlink" Target="https://www.uradni-list.si/glasilo-uradni-list-rs/vsebina/2024-01-0692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9B62431378724F97266BA9C735B9A6" ma:contentTypeVersion="13" ma:contentTypeDescription="Ustvari nov dokument." ma:contentTypeScope="" ma:versionID="a11cf964ae3effee6dec8fab215479ac">
  <xsd:schema xmlns:xsd="http://www.w3.org/2001/XMLSchema" xmlns:xs="http://www.w3.org/2001/XMLSchema" xmlns:p="http://schemas.microsoft.com/office/2006/metadata/properties" xmlns:ns2="874cecf6-42cb-4abc-8442-4b724e2fca09" xmlns:ns3="703cdf61-9bdb-4ab1-bf99-aabb6c694d24" targetNamespace="http://schemas.microsoft.com/office/2006/metadata/properties" ma:root="true" ma:fieldsID="4999b7f82f0bac71f3e392cc27ebf85c" ns2:_="" ns3:_="">
    <xsd:import namespace="874cecf6-42cb-4abc-8442-4b724e2fca09"/>
    <xsd:import namespace="703cdf61-9bdb-4ab1-bf99-aabb6c694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cecf6-42cb-4abc-8442-4b724e2fca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cdf61-9bdb-4ab1-bf99-aabb6c694d2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045dbe8-36ce-414e-b890-92d4d91653f2}" ma:internalName="TaxCatchAll" ma:showField="CatchAllData" ma:web="703cdf61-9bdb-4ab1-bf99-aabb6c694d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03cdf61-9bdb-4ab1-bf99-aabb6c694d24" xsi:nil="true"/>
    <lcf76f155ced4ddcb4097134ff3c332f xmlns="874cecf6-42cb-4abc-8442-4b724e2fca0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A2292D-FE14-4EBC-B2FA-F2890A358F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4cecf6-42cb-4abc-8442-4b724e2fca09"/>
    <ds:schemaRef ds:uri="703cdf61-9bdb-4ab1-bf99-aabb6c694d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30E9C7-30B2-4EC2-A3C7-7175F8D89FAB}">
  <ds:schemaRefs>
    <ds:schemaRef ds:uri="http://schemas.microsoft.com/office/2006/metadata/properties"/>
    <ds:schemaRef ds:uri="http://schemas.microsoft.com/office/infopath/2007/PartnerControls"/>
    <ds:schemaRef ds:uri="703cdf61-9bdb-4ab1-bf99-aabb6c694d24"/>
    <ds:schemaRef ds:uri="874cecf6-42cb-4abc-8442-4b724e2fca09"/>
  </ds:schemaRefs>
</ds:datastoreItem>
</file>

<file path=customXml/itemProps3.xml><?xml version="1.0" encoding="utf-8"?>
<ds:datastoreItem xmlns:ds="http://schemas.openxmlformats.org/officeDocument/2006/customXml" ds:itemID="{88966185-3D8B-4FD1-97B4-D78C11F0D0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740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Gospodarska Zbornica Slovenije</Company>
  <LinksUpToDate>false</LinksUpToDate>
  <CharactersWithSpaces>4951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Žontar</dc:creator>
  <cp:keywords/>
  <dc:description/>
  <cp:lastModifiedBy>Špela Urh</cp:lastModifiedBy>
  <cp:revision>2</cp:revision>
  <cp:lastPrinted>2020-07-27T12:39:00Z</cp:lastPrinted>
  <dcterms:created xsi:type="dcterms:W3CDTF">2024-11-28T11:42:00Z</dcterms:created>
  <dcterms:modified xsi:type="dcterms:W3CDTF">2024-11-28T11:42:00Z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0x0101004C9B62431378724F97266BA9C735B9A6</vt:lpwstr>
  </property>
  <property fmtid="{D5CDD505-2E9C-101B-9397-08002B2CF9AE}" pid="3" name="MediaServiceImageTags">
    <vt:lpwstr/>
  </property>
</Properties>
</file>